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23C" w:rsidRPr="00611120" w:rsidRDefault="00DB0301" w:rsidP="00DB030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11120">
        <w:rPr>
          <w:rFonts w:ascii="Times New Roman" w:hAnsi="Times New Roman" w:cs="Times New Roman"/>
          <w:sz w:val="24"/>
          <w:szCs w:val="24"/>
          <w:lang w:val="sr-Cyrl-RS"/>
        </w:rPr>
        <w:t>Евромедик груп</w:t>
      </w:r>
    </w:p>
    <w:p w:rsidR="00DB0301" w:rsidRPr="00611120" w:rsidRDefault="00DB0301" w:rsidP="00DB030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11120">
        <w:rPr>
          <w:rFonts w:ascii="Times New Roman" w:hAnsi="Times New Roman" w:cs="Times New Roman"/>
          <w:sz w:val="24"/>
          <w:szCs w:val="24"/>
          <w:lang w:val="sr-Cyrl-RS"/>
        </w:rPr>
        <w:t>Гандијева 13/2</w:t>
      </w:r>
    </w:p>
    <w:p w:rsidR="00DB0301" w:rsidRPr="00611120" w:rsidRDefault="00DB0301" w:rsidP="00DB030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11120">
        <w:rPr>
          <w:rFonts w:ascii="Times New Roman" w:hAnsi="Times New Roman" w:cs="Times New Roman"/>
          <w:sz w:val="24"/>
          <w:szCs w:val="24"/>
          <w:lang w:val="sr-Cyrl-RS"/>
        </w:rPr>
        <w:t>11000 Б е о г р а д</w:t>
      </w:r>
    </w:p>
    <w:p w:rsidR="00DB0301" w:rsidRPr="00611120" w:rsidRDefault="00DB0301" w:rsidP="00DB030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11120">
        <w:rPr>
          <w:rFonts w:ascii="Times New Roman" w:hAnsi="Times New Roman" w:cs="Times New Roman"/>
          <w:sz w:val="24"/>
          <w:szCs w:val="24"/>
          <w:lang w:val="sr-Cyrl-RS"/>
        </w:rPr>
        <w:t>Бр. протокола 234/2</w:t>
      </w:r>
      <w:r w:rsidR="006228E6">
        <w:rPr>
          <w:rFonts w:ascii="Times New Roman" w:hAnsi="Times New Roman" w:cs="Times New Roman"/>
          <w:sz w:val="24"/>
          <w:szCs w:val="24"/>
          <w:lang w:val="sr-Cyrl-RS"/>
        </w:rPr>
        <w:t>4</w:t>
      </w:r>
    </w:p>
    <w:p w:rsidR="00DB0301" w:rsidRPr="00611120" w:rsidRDefault="006228E6" w:rsidP="00DB030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Од дана </w:t>
      </w:r>
      <w:r w:rsidR="00DB0301" w:rsidRPr="00611120">
        <w:rPr>
          <w:rFonts w:ascii="Times New Roman" w:hAnsi="Times New Roman" w:cs="Times New Roman"/>
          <w:sz w:val="24"/>
          <w:szCs w:val="24"/>
          <w:lang w:val="sr-Cyrl-RS"/>
        </w:rPr>
        <w:t>2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DB0301" w:rsidRPr="00611120">
        <w:rPr>
          <w:rFonts w:ascii="Times New Roman" w:hAnsi="Times New Roman" w:cs="Times New Roman"/>
          <w:sz w:val="24"/>
          <w:szCs w:val="24"/>
          <w:lang w:val="sr-Cyrl-RS"/>
        </w:rPr>
        <w:t>.0</w:t>
      </w:r>
      <w:r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DB0301" w:rsidRPr="00611120">
        <w:rPr>
          <w:rFonts w:ascii="Times New Roman" w:hAnsi="Times New Roman" w:cs="Times New Roman"/>
          <w:sz w:val="24"/>
          <w:szCs w:val="24"/>
          <w:lang w:val="sr-Cyrl-RS"/>
        </w:rPr>
        <w:t>.202</w:t>
      </w:r>
      <w:r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DB0301" w:rsidRPr="00611120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DB0301" w:rsidRDefault="00DB0301" w:rsidP="00DB0301">
      <w:pPr>
        <w:jc w:val="center"/>
        <w:rPr>
          <w:lang w:val="sr-Cyrl-RS"/>
        </w:rPr>
      </w:pPr>
    </w:p>
    <w:p w:rsidR="00611120" w:rsidRPr="00FB59C9" w:rsidRDefault="00611120" w:rsidP="00FB59C9">
      <w:pPr>
        <w:widowControl w:val="0"/>
        <w:autoSpaceDE w:val="0"/>
        <w:autoSpaceDN w:val="0"/>
        <w:spacing w:before="229" w:after="0" w:line="240" w:lineRule="auto"/>
        <w:ind w:left="1689" w:right="1635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6111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sr-Cyrl-RS"/>
        </w:rPr>
        <w:t>ИЗВЕШТАЈ</w:t>
      </w:r>
    </w:p>
    <w:p w:rsidR="00611120" w:rsidRDefault="00611120" w:rsidP="00611120">
      <w:pPr>
        <w:widowControl w:val="0"/>
        <w:autoSpaceDE w:val="0"/>
        <w:autoSpaceDN w:val="0"/>
        <w:spacing w:after="0" w:line="240" w:lineRule="auto"/>
        <w:ind w:left="1689" w:right="1640"/>
        <w:jc w:val="center"/>
        <w:outlineLvl w:val="4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sr-Cyrl-RS"/>
        </w:rPr>
      </w:pPr>
      <w:r w:rsidRPr="00611120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О</w:t>
      </w:r>
      <w:r w:rsidRPr="00611120">
        <w:rPr>
          <w:rFonts w:ascii="Times New Roman" w:eastAsia="Times New Roman" w:hAnsi="Times New Roman" w:cs="Times New Roman"/>
          <w:b/>
          <w:bCs/>
          <w:spacing w:val="56"/>
          <w:sz w:val="24"/>
          <w:szCs w:val="24"/>
          <w:lang w:val="sr-Cyrl-RS"/>
        </w:rPr>
        <w:t xml:space="preserve"> </w:t>
      </w:r>
      <w:r w:rsidRPr="00611120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претходном</w:t>
      </w:r>
      <w:r w:rsidRPr="006111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sr-Cyrl-RS"/>
        </w:rPr>
        <w:t xml:space="preserve"> </w:t>
      </w:r>
      <w:r w:rsidRPr="00611120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лекарском</w:t>
      </w:r>
      <w:r w:rsidRPr="006111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sr-Cyrl-RS"/>
        </w:rPr>
        <w:t xml:space="preserve"> </w:t>
      </w:r>
      <w:r w:rsidRPr="00611120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прегледу</w:t>
      </w:r>
      <w:r w:rsidRPr="006111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sr-Cyrl-RS"/>
        </w:rPr>
        <w:t xml:space="preserve"> запосленог</w:t>
      </w:r>
    </w:p>
    <w:p w:rsidR="004E439D" w:rsidRPr="00611120" w:rsidRDefault="004E439D" w:rsidP="00611120">
      <w:pPr>
        <w:widowControl w:val="0"/>
        <w:autoSpaceDE w:val="0"/>
        <w:autoSpaceDN w:val="0"/>
        <w:spacing w:after="0" w:line="240" w:lineRule="auto"/>
        <w:ind w:left="1689" w:right="1640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:rsidR="00FB59C9" w:rsidRDefault="00FB59C9" w:rsidP="00FB59C9">
      <w:pPr>
        <w:widowControl w:val="0"/>
        <w:autoSpaceDE w:val="0"/>
        <w:autoSpaceDN w:val="0"/>
        <w:spacing w:after="0"/>
        <w:ind w:right="275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611120" w:rsidRPr="00611120" w:rsidRDefault="00611120" w:rsidP="00FB59C9">
      <w:pPr>
        <w:widowControl w:val="0"/>
        <w:autoSpaceDE w:val="0"/>
        <w:autoSpaceDN w:val="0"/>
        <w:spacing w:after="0"/>
        <w:ind w:right="275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611120">
        <w:rPr>
          <w:rFonts w:ascii="Times New Roman" w:eastAsia="Times New Roman" w:hAnsi="Times New Roman" w:cs="Times New Roman"/>
          <w:sz w:val="24"/>
          <w:szCs w:val="24"/>
          <w:lang w:val="sr-Cyrl-RS"/>
        </w:rPr>
        <w:t>Запослени Огњен (Дарко)</w:t>
      </w:r>
      <w:r w:rsidRPr="00611120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61112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Парезановић, рођен 15.11.1999. године у Београду, по занимању столар, </w:t>
      </w:r>
      <w:r w:rsidRPr="00611120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способан је </w:t>
      </w:r>
      <w:r w:rsidRPr="00611120">
        <w:rPr>
          <w:rFonts w:ascii="Times New Roman" w:eastAsia="Times New Roman" w:hAnsi="Times New Roman" w:cs="Times New Roman"/>
          <w:sz w:val="24"/>
          <w:szCs w:val="24"/>
          <w:lang w:val="sr-Cyrl-RS"/>
        </w:rPr>
        <w:t>за обављање послова на столарским машинама, и може</w:t>
      </w:r>
      <w:r w:rsidRPr="00611120">
        <w:rPr>
          <w:rFonts w:ascii="Times New Roman" w:eastAsia="Times New Roman" w:hAnsi="Times New Roman" w:cs="Times New Roman"/>
          <w:spacing w:val="80"/>
          <w:sz w:val="24"/>
          <w:szCs w:val="24"/>
          <w:lang w:val="sr-Cyrl-RS"/>
        </w:rPr>
        <w:t xml:space="preserve"> </w:t>
      </w:r>
      <w:r w:rsidRPr="00611120">
        <w:rPr>
          <w:rFonts w:ascii="Times New Roman" w:eastAsia="Times New Roman" w:hAnsi="Times New Roman" w:cs="Times New Roman"/>
          <w:sz w:val="24"/>
          <w:szCs w:val="24"/>
          <w:lang w:val="sr-Cyrl-RS"/>
        </w:rPr>
        <w:t>да обавља</w:t>
      </w:r>
      <w:r w:rsidRPr="00611120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611120">
        <w:rPr>
          <w:rFonts w:ascii="Times New Roman" w:eastAsia="Times New Roman" w:hAnsi="Times New Roman" w:cs="Times New Roman"/>
          <w:sz w:val="24"/>
          <w:szCs w:val="24"/>
          <w:lang w:val="sr-Cyrl-RS"/>
        </w:rPr>
        <w:t>послове столара у компанији „Анкица“ д.о.о. Београд.</w:t>
      </w:r>
    </w:p>
    <w:p w:rsidR="00611120" w:rsidRPr="00611120" w:rsidRDefault="00611120" w:rsidP="00FB59C9">
      <w:pPr>
        <w:widowControl w:val="0"/>
        <w:autoSpaceDE w:val="0"/>
        <w:autoSpaceDN w:val="0"/>
        <w:spacing w:before="2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611120">
        <w:rPr>
          <w:rFonts w:ascii="Times New Roman" w:eastAsia="Times New Roman" w:hAnsi="Times New Roman" w:cs="Times New Roman"/>
          <w:sz w:val="24"/>
          <w:szCs w:val="24"/>
          <w:lang w:val="sr-Cyrl-RS"/>
        </w:rPr>
        <w:t>Запослени</w:t>
      </w:r>
      <w:r w:rsidRPr="00611120">
        <w:rPr>
          <w:rFonts w:ascii="Times New Roman" w:eastAsia="Times New Roman" w:hAnsi="Times New Roman" w:cs="Times New Roman"/>
          <w:spacing w:val="61"/>
          <w:w w:val="150"/>
          <w:sz w:val="24"/>
          <w:szCs w:val="24"/>
          <w:lang w:val="sr-Cyrl-RS"/>
        </w:rPr>
        <w:t xml:space="preserve"> </w:t>
      </w:r>
      <w:r w:rsidRPr="00611120">
        <w:rPr>
          <w:rFonts w:ascii="Times New Roman" w:eastAsia="Times New Roman" w:hAnsi="Times New Roman" w:cs="Times New Roman"/>
          <w:sz w:val="24"/>
          <w:szCs w:val="24"/>
          <w:lang w:val="sr-Cyrl-RS"/>
        </w:rPr>
        <w:t>испуњава</w:t>
      </w:r>
      <w:r w:rsidRPr="00611120">
        <w:rPr>
          <w:rFonts w:ascii="Times New Roman" w:eastAsia="Times New Roman" w:hAnsi="Times New Roman" w:cs="Times New Roman"/>
          <w:spacing w:val="64"/>
          <w:w w:val="150"/>
          <w:sz w:val="24"/>
          <w:szCs w:val="24"/>
          <w:lang w:val="sr-Cyrl-RS"/>
        </w:rPr>
        <w:t xml:space="preserve"> </w:t>
      </w:r>
      <w:r w:rsidRPr="00611120">
        <w:rPr>
          <w:rFonts w:ascii="Times New Roman" w:eastAsia="Times New Roman" w:hAnsi="Times New Roman" w:cs="Times New Roman"/>
          <w:sz w:val="24"/>
          <w:szCs w:val="24"/>
          <w:lang w:val="sr-Cyrl-RS"/>
        </w:rPr>
        <w:t>све</w:t>
      </w:r>
      <w:r w:rsidRPr="00611120">
        <w:rPr>
          <w:rFonts w:ascii="Times New Roman" w:eastAsia="Times New Roman" w:hAnsi="Times New Roman" w:cs="Times New Roman"/>
          <w:spacing w:val="61"/>
          <w:w w:val="150"/>
          <w:sz w:val="24"/>
          <w:szCs w:val="24"/>
          <w:lang w:val="sr-Cyrl-RS"/>
        </w:rPr>
        <w:t xml:space="preserve"> </w:t>
      </w:r>
      <w:r w:rsidRPr="00611120">
        <w:rPr>
          <w:rFonts w:ascii="Times New Roman" w:eastAsia="Times New Roman" w:hAnsi="Times New Roman" w:cs="Times New Roman"/>
          <w:sz w:val="24"/>
          <w:szCs w:val="24"/>
          <w:lang w:val="sr-Cyrl-RS"/>
        </w:rPr>
        <w:t>посебне</w:t>
      </w:r>
      <w:r w:rsidRPr="00611120">
        <w:rPr>
          <w:rFonts w:ascii="Times New Roman" w:eastAsia="Times New Roman" w:hAnsi="Times New Roman" w:cs="Times New Roman"/>
          <w:spacing w:val="67"/>
          <w:w w:val="150"/>
          <w:sz w:val="24"/>
          <w:szCs w:val="24"/>
          <w:lang w:val="sr-Cyrl-RS"/>
        </w:rPr>
        <w:t xml:space="preserve"> </w:t>
      </w:r>
      <w:r w:rsidRPr="00611120">
        <w:rPr>
          <w:rFonts w:ascii="Times New Roman" w:eastAsia="Times New Roman" w:hAnsi="Times New Roman" w:cs="Times New Roman"/>
          <w:sz w:val="24"/>
          <w:szCs w:val="24"/>
          <w:lang w:val="sr-Cyrl-RS"/>
        </w:rPr>
        <w:t>услове</w:t>
      </w:r>
      <w:r w:rsidRPr="00611120">
        <w:rPr>
          <w:rFonts w:ascii="Times New Roman" w:eastAsia="Times New Roman" w:hAnsi="Times New Roman" w:cs="Times New Roman"/>
          <w:spacing w:val="66"/>
          <w:w w:val="150"/>
          <w:sz w:val="24"/>
          <w:szCs w:val="24"/>
          <w:lang w:val="sr-Cyrl-RS"/>
        </w:rPr>
        <w:t xml:space="preserve"> </w:t>
      </w:r>
      <w:r w:rsidRPr="00611120">
        <w:rPr>
          <w:rFonts w:ascii="Times New Roman" w:eastAsia="Times New Roman" w:hAnsi="Times New Roman" w:cs="Times New Roman"/>
          <w:sz w:val="24"/>
          <w:szCs w:val="24"/>
          <w:lang w:val="sr-Cyrl-RS"/>
        </w:rPr>
        <w:t>утврђене</w:t>
      </w:r>
      <w:r w:rsidRPr="00611120">
        <w:rPr>
          <w:rFonts w:ascii="Times New Roman" w:eastAsia="Times New Roman" w:hAnsi="Times New Roman" w:cs="Times New Roman"/>
          <w:spacing w:val="61"/>
          <w:w w:val="150"/>
          <w:sz w:val="24"/>
          <w:szCs w:val="24"/>
          <w:lang w:val="sr-Cyrl-RS"/>
        </w:rPr>
        <w:t xml:space="preserve"> </w:t>
      </w:r>
      <w:r w:rsidRPr="00611120">
        <w:rPr>
          <w:rFonts w:ascii="Times New Roman" w:eastAsia="Times New Roman" w:hAnsi="Times New Roman" w:cs="Times New Roman"/>
          <w:sz w:val="24"/>
          <w:szCs w:val="24"/>
          <w:lang w:val="sr-Cyrl-RS"/>
        </w:rPr>
        <w:t>Актом</w:t>
      </w:r>
      <w:r w:rsidRPr="00611120">
        <w:rPr>
          <w:rFonts w:ascii="Times New Roman" w:eastAsia="Times New Roman" w:hAnsi="Times New Roman" w:cs="Times New Roman"/>
          <w:spacing w:val="63"/>
          <w:w w:val="150"/>
          <w:sz w:val="24"/>
          <w:szCs w:val="24"/>
          <w:lang w:val="sr-Cyrl-RS"/>
        </w:rPr>
        <w:t xml:space="preserve"> </w:t>
      </w:r>
      <w:r w:rsidRPr="00611120">
        <w:rPr>
          <w:rFonts w:ascii="Times New Roman" w:eastAsia="Times New Roman" w:hAnsi="Times New Roman" w:cs="Times New Roman"/>
          <w:sz w:val="24"/>
          <w:szCs w:val="24"/>
          <w:lang w:val="sr-Cyrl-RS"/>
        </w:rPr>
        <w:t>о</w:t>
      </w:r>
      <w:r w:rsidRPr="00611120">
        <w:rPr>
          <w:rFonts w:ascii="Times New Roman" w:eastAsia="Times New Roman" w:hAnsi="Times New Roman" w:cs="Times New Roman"/>
          <w:spacing w:val="62"/>
          <w:w w:val="150"/>
          <w:sz w:val="24"/>
          <w:szCs w:val="24"/>
          <w:lang w:val="sr-Cyrl-RS"/>
        </w:rPr>
        <w:t xml:space="preserve"> </w:t>
      </w:r>
      <w:r w:rsidRPr="00611120">
        <w:rPr>
          <w:rFonts w:ascii="Times New Roman" w:eastAsia="Times New Roman" w:hAnsi="Times New Roman" w:cs="Times New Roman"/>
          <w:sz w:val="24"/>
          <w:szCs w:val="24"/>
          <w:lang w:val="sr-Cyrl-RS"/>
        </w:rPr>
        <w:t>процени</w:t>
      </w:r>
      <w:r w:rsidRPr="00611120">
        <w:rPr>
          <w:rFonts w:ascii="Times New Roman" w:eastAsia="Times New Roman" w:hAnsi="Times New Roman" w:cs="Times New Roman"/>
          <w:spacing w:val="63"/>
          <w:w w:val="150"/>
          <w:sz w:val="24"/>
          <w:szCs w:val="24"/>
          <w:lang w:val="sr-Cyrl-RS"/>
        </w:rPr>
        <w:t xml:space="preserve"> </w:t>
      </w:r>
      <w:r w:rsidRPr="00611120">
        <w:rPr>
          <w:rFonts w:ascii="Times New Roman" w:eastAsia="Times New Roman" w:hAnsi="Times New Roman" w:cs="Times New Roman"/>
          <w:sz w:val="24"/>
          <w:szCs w:val="24"/>
          <w:lang w:val="sr-Cyrl-RS"/>
        </w:rPr>
        <w:t>ризика</w:t>
      </w:r>
      <w:r w:rsidRPr="00611120">
        <w:rPr>
          <w:rFonts w:ascii="Times New Roman" w:eastAsia="Times New Roman" w:hAnsi="Times New Roman" w:cs="Times New Roman"/>
          <w:spacing w:val="62"/>
          <w:w w:val="150"/>
          <w:sz w:val="24"/>
          <w:szCs w:val="24"/>
          <w:lang w:val="sr-Cyrl-RS"/>
        </w:rPr>
        <w:t xml:space="preserve"> </w:t>
      </w:r>
      <w:r w:rsidRPr="00611120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компаније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611120">
        <w:rPr>
          <w:rFonts w:ascii="Times New Roman" w:eastAsia="Times New Roman" w:hAnsi="Times New Roman" w:cs="Times New Roman"/>
          <w:sz w:val="24"/>
          <w:szCs w:val="24"/>
          <w:lang w:val="sr-Cyrl-RS"/>
        </w:rPr>
        <w:t>„Анкица“</w:t>
      </w:r>
      <w:r w:rsidRPr="00611120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611120">
        <w:rPr>
          <w:rFonts w:ascii="Times New Roman" w:eastAsia="Times New Roman" w:hAnsi="Times New Roman" w:cs="Times New Roman"/>
          <w:sz w:val="24"/>
          <w:szCs w:val="24"/>
          <w:lang w:val="sr-Cyrl-RS"/>
        </w:rPr>
        <w:t>д.о.о.</w:t>
      </w:r>
      <w:r w:rsidRPr="00611120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611120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Београд.</w:t>
      </w:r>
    </w:p>
    <w:p w:rsidR="00611120" w:rsidRPr="00611120" w:rsidRDefault="00611120" w:rsidP="006111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sr-Cyrl-RS"/>
        </w:rPr>
      </w:pPr>
    </w:p>
    <w:p w:rsidR="00611120" w:rsidRPr="00611120" w:rsidRDefault="00611120" w:rsidP="006111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sr-Cyrl-RS"/>
        </w:rPr>
      </w:pPr>
    </w:p>
    <w:p w:rsidR="00611120" w:rsidRDefault="00611120" w:rsidP="00611120">
      <w:pPr>
        <w:widowControl w:val="0"/>
        <w:autoSpaceDE w:val="0"/>
        <w:autoSpaceDN w:val="0"/>
        <w:spacing w:before="165" w:after="0" w:line="240" w:lineRule="auto"/>
        <w:ind w:left="1689" w:right="1641"/>
        <w:jc w:val="center"/>
        <w:outlineLvl w:val="6"/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</w:pPr>
      <w:r w:rsidRPr="00611120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Образложење</w:t>
      </w:r>
    </w:p>
    <w:p w:rsidR="00FB59C9" w:rsidRPr="00611120" w:rsidRDefault="00FB59C9" w:rsidP="00611120">
      <w:pPr>
        <w:widowControl w:val="0"/>
        <w:autoSpaceDE w:val="0"/>
        <w:autoSpaceDN w:val="0"/>
        <w:spacing w:before="165" w:after="0" w:line="240" w:lineRule="auto"/>
        <w:ind w:left="1689" w:right="1641"/>
        <w:jc w:val="center"/>
        <w:outlineLvl w:val="6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611120" w:rsidRPr="00611120" w:rsidRDefault="00611120" w:rsidP="00FB59C9">
      <w:pPr>
        <w:widowControl w:val="0"/>
        <w:autoSpaceDE w:val="0"/>
        <w:autoSpaceDN w:val="0"/>
        <w:spacing w:after="0"/>
        <w:ind w:right="27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основу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упута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компаније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Анкица</w:t>
      </w:r>
      <w:proofErr w:type="spellEnd"/>
      <w:proofErr w:type="gramStart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д.о.о</w:t>
      </w:r>
      <w:proofErr w:type="spellEnd"/>
      <w:proofErr w:type="gram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Београд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претходни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лекарски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преглед</w:t>
      </w:r>
      <w:proofErr w:type="spellEnd"/>
      <w:r w:rsidRPr="00611120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запосленог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Огњена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Парезановића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6228E6">
        <w:rPr>
          <w:rFonts w:ascii="Times New Roman" w:eastAsia="Times New Roman" w:hAnsi="Times New Roman" w:cs="Times New Roman"/>
          <w:sz w:val="24"/>
          <w:szCs w:val="24"/>
          <w:lang w:val="sr-Cyrl-RS"/>
        </w:rPr>
        <w:t>7</w:t>
      </w:r>
      <w:r w:rsidR="006228E6">
        <w:rPr>
          <w:rFonts w:ascii="Times New Roman" w:eastAsia="Times New Roman" w:hAnsi="Times New Roman" w:cs="Times New Roman"/>
          <w:sz w:val="24"/>
          <w:szCs w:val="24"/>
        </w:rPr>
        <w:t>.05</w:t>
      </w:r>
      <w:r w:rsidRPr="00611120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6228E6">
        <w:rPr>
          <w:rFonts w:ascii="Times New Roman" w:eastAsia="Times New Roman" w:hAnsi="Times New Roman" w:cs="Times New Roman"/>
          <w:sz w:val="24"/>
          <w:szCs w:val="24"/>
          <w:lang w:val="sr-Cyrl-RS"/>
        </w:rPr>
        <w:t>4</w:t>
      </w:r>
      <w:bookmarkStart w:id="0" w:name="_GoBack"/>
      <w:bookmarkEnd w:id="0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треба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обавља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послове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столара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Актом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процени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ризика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наведене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компаније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утврђени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 w:rsidRPr="00611120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послови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повећаним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ризиком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извршен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лекарски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преглед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утврђено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запослени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испуњава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све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посебне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услове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обављање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20">
        <w:rPr>
          <w:rFonts w:ascii="Times New Roman" w:eastAsia="Times New Roman" w:hAnsi="Times New Roman" w:cs="Times New Roman"/>
          <w:sz w:val="24"/>
          <w:szCs w:val="24"/>
        </w:rPr>
        <w:t>истих</w:t>
      </w:r>
      <w:proofErr w:type="spellEnd"/>
      <w:r w:rsidRPr="0061112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11120" w:rsidRDefault="00611120" w:rsidP="00611120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439D" w:rsidRPr="00611120" w:rsidRDefault="004E439D" w:rsidP="00611120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0301" w:rsidRPr="00611120" w:rsidRDefault="00DB0301" w:rsidP="00DB030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611120">
        <w:rPr>
          <w:rFonts w:ascii="Times New Roman" w:hAnsi="Times New Roman" w:cs="Times New Roman"/>
          <w:sz w:val="24"/>
          <w:szCs w:val="24"/>
          <w:lang w:val="sr-Cyrl-RS"/>
        </w:rPr>
        <w:t>М.П.</w:t>
      </w:r>
    </w:p>
    <w:p w:rsidR="00DB0301" w:rsidRPr="00611120" w:rsidRDefault="00CD237C" w:rsidP="00DB0301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Овлашћени лекар</w:t>
      </w:r>
    </w:p>
    <w:p w:rsidR="00DB0301" w:rsidRPr="00611120" w:rsidRDefault="00CD237C" w:rsidP="00CD23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      </w:t>
      </w:r>
      <w:r w:rsidR="00DB0301" w:rsidRPr="00611120">
        <w:rPr>
          <w:rFonts w:ascii="Times New Roman" w:hAnsi="Times New Roman" w:cs="Times New Roman"/>
          <w:sz w:val="24"/>
          <w:szCs w:val="24"/>
          <w:lang w:val="sr-Cyrl-RS"/>
        </w:rPr>
        <w:t>Јован Паликућа</w:t>
      </w:r>
    </w:p>
    <w:sectPr w:rsidR="00DB0301" w:rsidRPr="0061112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746" w:rsidRDefault="00163746" w:rsidP="00112BBE">
      <w:pPr>
        <w:spacing w:after="0" w:line="240" w:lineRule="auto"/>
      </w:pPr>
      <w:r>
        <w:separator/>
      </w:r>
    </w:p>
  </w:endnote>
  <w:endnote w:type="continuationSeparator" w:id="0">
    <w:p w:rsidR="00163746" w:rsidRDefault="00163746" w:rsidP="00112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746" w:rsidRDefault="00163746" w:rsidP="00112BBE">
      <w:pPr>
        <w:spacing w:after="0" w:line="240" w:lineRule="auto"/>
      </w:pPr>
      <w:r>
        <w:separator/>
      </w:r>
    </w:p>
  </w:footnote>
  <w:footnote w:type="continuationSeparator" w:id="0">
    <w:p w:rsidR="00163746" w:rsidRDefault="00163746" w:rsidP="00112B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2BBE" w:rsidRPr="00112BBE" w:rsidRDefault="00112BBE" w:rsidP="00112BBE">
    <w:pPr>
      <w:pStyle w:val="Header"/>
      <w:jc w:val="center"/>
      <w:rPr>
        <w:b/>
        <w:lang w:val="sr-Cyrl-RS"/>
      </w:rPr>
    </w:pPr>
    <w:r w:rsidRPr="00112BBE">
      <w:rPr>
        <w:b/>
        <w:lang w:val="sr-Cyrl-RS"/>
      </w:rPr>
      <w:t xml:space="preserve">Прилог </w:t>
    </w:r>
    <w:r w:rsidR="00B85B13">
      <w:rPr>
        <w:b/>
        <w:lang w:val="sr-Cyrl-RS"/>
      </w:rPr>
      <w:t>Б</w:t>
    </w:r>
    <w:r w:rsidRPr="00112BBE">
      <w:rPr>
        <w:b/>
        <w:lang w:val="sr-Cyrl-RS"/>
      </w:rPr>
      <w:t>07-4-2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544"/>
    <w:rsid w:val="000B523C"/>
    <w:rsid w:val="00112BBE"/>
    <w:rsid w:val="00152EEE"/>
    <w:rsid w:val="00163746"/>
    <w:rsid w:val="0033320A"/>
    <w:rsid w:val="004E439D"/>
    <w:rsid w:val="00611120"/>
    <w:rsid w:val="006228E6"/>
    <w:rsid w:val="00AC14C6"/>
    <w:rsid w:val="00B85B13"/>
    <w:rsid w:val="00CA3544"/>
    <w:rsid w:val="00CD237C"/>
    <w:rsid w:val="00D929D5"/>
    <w:rsid w:val="00DB0301"/>
    <w:rsid w:val="00F27F48"/>
    <w:rsid w:val="00FB5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271E9A-5D57-41A5-AD2E-6B283F681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2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2BBE"/>
  </w:style>
  <w:style w:type="paragraph" w:styleId="Footer">
    <w:name w:val="footer"/>
    <w:basedOn w:val="Normal"/>
    <w:link w:val="FooterChar"/>
    <w:uiPriority w:val="99"/>
    <w:unhideWhenUsed/>
    <w:rsid w:val="00112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2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10</cp:revision>
  <dcterms:created xsi:type="dcterms:W3CDTF">2022-11-26T10:18:00Z</dcterms:created>
  <dcterms:modified xsi:type="dcterms:W3CDTF">2023-11-29T17:57:00Z</dcterms:modified>
</cp:coreProperties>
</file>